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8D" w:rsidRPr="00F717F9" w:rsidRDefault="009B3F8D" w:rsidP="009B3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margin">
              <wp:posOffset>-167640</wp:posOffset>
            </wp:positionV>
            <wp:extent cx="1590675" cy="1304925"/>
            <wp:effectExtent l="19050" t="0" r="9525" b="0"/>
            <wp:wrapSquare wrapText="bothSides"/>
            <wp:docPr id="1" name="Рисунок 1" descr="E:\картинки\h_UuHOIky0V5W1Nis93Tfc2lQSnZhtzgGw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E:\картинки\h_UuHOIky0V5W1Nis93Tfc2lQSnZhtzgGw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17F9">
        <w:rPr>
          <w:rFonts w:ascii="Times New Roman" w:hAnsi="Times New Roman" w:cs="Times New Roman"/>
          <w:b/>
          <w:sz w:val="28"/>
          <w:szCs w:val="28"/>
        </w:rPr>
        <w:t>Адаптируемся без проблем</w:t>
      </w:r>
    </w:p>
    <w:p w:rsidR="009B3F8D" w:rsidRPr="00F717F9" w:rsidRDefault="009B3F8D" w:rsidP="009B3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F9">
        <w:rPr>
          <w:rFonts w:ascii="Times New Roman" w:hAnsi="Times New Roman" w:cs="Times New Roman"/>
          <w:b/>
          <w:sz w:val="28"/>
          <w:szCs w:val="28"/>
        </w:rPr>
        <w:t xml:space="preserve"> студентам первокурсникам:</w:t>
      </w:r>
    </w:p>
    <w:p w:rsidR="009B3F8D" w:rsidRPr="00F717F9" w:rsidRDefault="009B3F8D" w:rsidP="009B3F8D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9">
        <w:rPr>
          <w:rFonts w:ascii="Times New Roman" w:hAnsi="Times New Roman" w:cs="Times New Roman"/>
          <w:sz w:val="28"/>
          <w:szCs w:val="28"/>
        </w:rPr>
        <w:t xml:space="preserve">     Если в вашей жизни присутствуют такие факторы стресса, как чувство вины, бессонница или шок от столкновения с непривычными для вас проявлениями социальной среды, то вы столкнулись с проблемами адаптации. Как же пережить неприятности, возникающие при адаптации? </w:t>
      </w:r>
    </w:p>
    <w:p w:rsidR="009B3F8D" w:rsidRPr="00F717F9" w:rsidRDefault="009B3F8D" w:rsidP="009B3F8D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9">
        <w:rPr>
          <w:rFonts w:ascii="Times New Roman" w:hAnsi="Times New Roman" w:cs="Times New Roman"/>
          <w:sz w:val="28"/>
          <w:szCs w:val="28"/>
        </w:rPr>
        <w:t>Вот некоторые советы психолога как можно преодолеть проблемы, возникающие при адаптации:</w:t>
      </w:r>
    </w:p>
    <w:p w:rsidR="009B3F8D" w:rsidRPr="00F717F9" w:rsidRDefault="009B3F8D" w:rsidP="009B3F8D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9">
        <w:rPr>
          <w:rFonts w:ascii="Times New Roman" w:hAnsi="Times New Roman" w:cs="Times New Roman"/>
          <w:sz w:val="28"/>
          <w:szCs w:val="28"/>
        </w:rPr>
        <w:t xml:space="preserve"> ·      </w:t>
      </w:r>
      <w:r w:rsidRPr="00F717F9">
        <w:rPr>
          <w:rFonts w:ascii="Times New Roman" w:hAnsi="Times New Roman" w:cs="Times New Roman"/>
          <w:b/>
          <w:sz w:val="28"/>
          <w:szCs w:val="28"/>
        </w:rPr>
        <w:t>Проявляете терпение</w:t>
      </w:r>
      <w:r w:rsidRPr="00F717F9">
        <w:rPr>
          <w:rFonts w:ascii="Times New Roman" w:hAnsi="Times New Roman" w:cs="Times New Roman"/>
          <w:sz w:val="28"/>
          <w:szCs w:val="28"/>
        </w:rPr>
        <w:t>. Неприятности не проходят за одну ночь.</w:t>
      </w:r>
    </w:p>
    <w:p w:rsidR="009B3F8D" w:rsidRPr="00F717F9" w:rsidRDefault="009B3F8D" w:rsidP="009B3F8D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9">
        <w:rPr>
          <w:rFonts w:ascii="Times New Roman" w:hAnsi="Times New Roman" w:cs="Times New Roman"/>
          <w:sz w:val="28"/>
          <w:szCs w:val="28"/>
        </w:rPr>
        <w:t xml:space="preserve"> ·      </w:t>
      </w:r>
      <w:r w:rsidRPr="00F717F9">
        <w:rPr>
          <w:rFonts w:ascii="Times New Roman" w:hAnsi="Times New Roman" w:cs="Times New Roman"/>
          <w:b/>
          <w:sz w:val="28"/>
          <w:szCs w:val="28"/>
        </w:rPr>
        <w:t>Мыслите позитивно</w:t>
      </w:r>
      <w:r w:rsidRPr="00F717F9">
        <w:rPr>
          <w:rFonts w:ascii="Times New Roman" w:hAnsi="Times New Roman" w:cs="Times New Roman"/>
          <w:sz w:val="28"/>
          <w:szCs w:val="28"/>
        </w:rPr>
        <w:t>.  Пытайтесь  в каждой ситуации находить хорошие стороны. Взгляните на свою неприятность как на представившуюся возможность для личного роста и развития.</w:t>
      </w:r>
    </w:p>
    <w:p w:rsidR="009B3F8D" w:rsidRPr="00F717F9" w:rsidRDefault="009B3F8D" w:rsidP="009B3F8D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9">
        <w:rPr>
          <w:rFonts w:ascii="Times New Roman" w:hAnsi="Times New Roman" w:cs="Times New Roman"/>
          <w:sz w:val="28"/>
          <w:szCs w:val="28"/>
        </w:rPr>
        <w:t xml:space="preserve"> ·      </w:t>
      </w:r>
      <w:r w:rsidRPr="00F717F9">
        <w:rPr>
          <w:rFonts w:ascii="Times New Roman" w:hAnsi="Times New Roman" w:cs="Times New Roman"/>
          <w:b/>
          <w:sz w:val="28"/>
          <w:szCs w:val="28"/>
        </w:rPr>
        <w:t>Старайтесь не жалеть себя</w:t>
      </w:r>
      <w:r w:rsidRPr="00F717F9">
        <w:rPr>
          <w:rFonts w:ascii="Times New Roman" w:hAnsi="Times New Roman" w:cs="Times New Roman"/>
          <w:sz w:val="28"/>
          <w:szCs w:val="28"/>
        </w:rPr>
        <w:t>. Если вы погрязнете в жалости к самому себе, то тем самым только продлите свои страдания и замедлите процесс преодоления неприятностей.</w:t>
      </w:r>
    </w:p>
    <w:p w:rsidR="009B3F8D" w:rsidRPr="00F717F9" w:rsidRDefault="009B3F8D" w:rsidP="009B3F8D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9">
        <w:rPr>
          <w:rFonts w:ascii="Times New Roman" w:hAnsi="Times New Roman" w:cs="Times New Roman"/>
          <w:sz w:val="28"/>
          <w:szCs w:val="28"/>
        </w:rPr>
        <w:t xml:space="preserve"> ·      </w:t>
      </w:r>
      <w:r w:rsidRPr="00F717F9">
        <w:rPr>
          <w:rFonts w:ascii="Times New Roman" w:hAnsi="Times New Roman" w:cs="Times New Roman"/>
          <w:b/>
          <w:sz w:val="28"/>
          <w:szCs w:val="28"/>
        </w:rPr>
        <w:t>Опирайтесь на духовные ценности</w:t>
      </w:r>
      <w:r w:rsidRPr="00F717F9">
        <w:rPr>
          <w:rFonts w:ascii="Times New Roman" w:hAnsi="Times New Roman" w:cs="Times New Roman"/>
          <w:sz w:val="28"/>
          <w:szCs w:val="28"/>
        </w:rPr>
        <w:t xml:space="preserve">. По мнению психологов, </w:t>
      </w:r>
      <w:proofErr w:type="gramStart"/>
      <w:r w:rsidRPr="00F717F9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717F9">
        <w:rPr>
          <w:rFonts w:ascii="Times New Roman" w:hAnsi="Times New Roman" w:cs="Times New Roman"/>
          <w:sz w:val="28"/>
          <w:szCs w:val="28"/>
        </w:rPr>
        <w:t xml:space="preserve"> кто имеет «духовную основу» (глубокие религиозные переживания, философские убеждения или внутренняя вера в успех), легче справляется с неприятностями,  используйте ее в качестве отправного пункта для преодоления проблем.</w:t>
      </w:r>
    </w:p>
    <w:p w:rsidR="00000000" w:rsidRDefault="009B3F8D"/>
    <w:sectPr w:rsidR="00000000" w:rsidSect="00C6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F8D"/>
    <w:rsid w:val="009B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2014-02-27T10:27:00Z</dcterms:created>
  <dcterms:modified xsi:type="dcterms:W3CDTF">2014-02-27T10:29:00Z</dcterms:modified>
</cp:coreProperties>
</file>